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443405">
        <w:rPr>
          <w:color w:val="000000"/>
        </w:rPr>
        <w:t>889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="00716EDC">
              <w:rPr>
                <w:color w:val="000000"/>
              </w:rPr>
              <w:t>16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38084D" w:rsidP="006C4B15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443405">
        <w:rPr>
          <w:color w:val="000000"/>
        </w:rPr>
        <w:t>Захарова Дмитрия Андреевича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b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22.06.2024</w:t>
      </w:r>
      <w:r w:rsidRPr="0038084D">
        <w:rPr>
          <w:color w:val="000000"/>
        </w:rPr>
        <w:t xml:space="preserve"> в 00:01 час. </w:t>
      </w:r>
      <w:r>
        <w:rPr>
          <w:color w:val="000000"/>
        </w:rPr>
        <w:t xml:space="preserve">Захаров </w:t>
      </w:r>
      <w:r>
        <w:rPr>
          <w:color w:val="000000"/>
        </w:rPr>
        <w:t>Д.А.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 xml:space="preserve">по </w:t>
      </w:r>
      <w:r w:rsidRPr="0038084D">
        <w:rPr>
          <w:rFonts w:eastAsia="Times New Roman CYR"/>
          <w:color w:val="000000"/>
        </w:rPr>
        <w:t>адресу</w:t>
      </w:r>
      <w:r w:rsidRPr="0038084D">
        <w:rPr>
          <w:color w:val="000000"/>
        </w:rPr>
        <w:t xml:space="preserve">: </w:t>
      </w:r>
      <w:r>
        <w:rPr>
          <w:color w:val="000000"/>
        </w:rPr>
        <w:t>….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 w:rsidR="00B65A1A">
        <w:rPr>
          <w:rFonts w:eastAsia="Times New Roman CYR"/>
          <w:color w:val="000000"/>
        </w:rPr>
        <w:t>500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>
        <w:rPr>
          <w:rFonts w:eastAsia="Times New Roman CYR"/>
          <w:color w:val="000000"/>
        </w:rPr>
        <w:t>25.03.2024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 w:rsidR="00716EDC">
        <w:rPr>
          <w:rFonts w:eastAsia="Times New Roman CYR"/>
          <w:color w:val="000000"/>
        </w:rPr>
        <w:t>ч.2 ст.12.9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Захаров Д.А.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</w:t>
      </w:r>
      <w:r w:rsidRPr="0038084D">
        <w:rPr>
          <w:color w:val="000000"/>
        </w:rPr>
        <w:t>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443405">
        <w:rPr>
          <w:color w:val="000000"/>
        </w:rPr>
        <w:t>Захарова Д.А.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Согласно п.1 ст.31.1 КоАП РФ постанов</w:t>
      </w:r>
      <w:r w:rsidRPr="0038084D">
        <w:rPr>
          <w:color w:val="000000"/>
        </w:rPr>
        <w:t xml:space="preserve">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</w:t>
      </w:r>
      <w:r w:rsidRPr="0038084D">
        <w:rPr>
          <w:color w:val="000000"/>
          <w:spacing w:val="-1"/>
        </w:rPr>
        <w:t xml:space="preserve">силу ч.2 ст.31.2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25.03.2024</w:t>
      </w:r>
      <w:r w:rsidRPr="0038084D">
        <w:rPr>
          <w:color w:val="000000"/>
        </w:rPr>
        <w:t xml:space="preserve"> </w:t>
      </w:r>
      <w:r w:rsidRPr="0038084D" w:rsidR="0038084D">
        <w:rPr>
          <w:color w:val="000000"/>
        </w:rPr>
        <w:t xml:space="preserve">ЦАФАП в ОДД ГИБДД УМВД России по ХМАО-Югре </w:t>
      </w:r>
      <w:r w:rsidRPr="0038084D">
        <w:rPr>
          <w:color w:val="000000"/>
        </w:rPr>
        <w:t xml:space="preserve">в отношении </w:t>
      </w:r>
      <w:r>
        <w:rPr>
          <w:color w:val="000000"/>
        </w:rPr>
        <w:t>Захарова Д.А.</w:t>
      </w:r>
      <w:r w:rsidRPr="0038084D">
        <w:rPr>
          <w:color w:val="000000"/>
        </w:rPr>
        <w:t xml:space="preserve"> вынесено постановление </w:t>
      </w:r>
      <w:r w:rsidRPr="0038084D">
        <w:rPr>
          <w:rFonts w:eastAsia="Times New Roman CYR"/>
          <w:color w:val="000000"/>
        </w:rPr>
        <w:t xml:space="preserve">по делу </w:t>
      </w:r>
      <w:r w:rsidRPr="0038084D">
        <w:rPr>
          <w:rFonts w:eastAsia="Times New Roman CYR"/>
          <w:color w:val="000000"/>
        </w:rPr>
        <w:t>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 w:rsidR="00716EDC">
        <w:rPr>
          <w:rFonts w:eastAsia="Times New Roman CYR"/>
          <w:color w:val="000000"/>
        </w:rPr>
        <w:t>ч.2 ст.12.9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>ением наказания в виде штрафа 5</w:t>
      </w:r>
      <w:r w:rsidRPr="0038084D">
        <w:rPr>
          <w:rFonts w:eastAsia="Times New Roman CYR"/>
          <w:color w:val="000000"/>
        </w:rPr>
        <w:t>00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 w:rsidRPr="0038084D">
        <w:rPr>
          <w:color w:val="000000"/>
          <w:spacing w:val="-5"/>
        </w:rPr>
        <w:t>уплачен ли</w:t>
      </w:r>
      <w:r w:rsidRPr="0038084D">
        <w:rPr>
          <w:color w:val="000000"/>
          <w:spacing w:val="-5"/>
        </w:rPr>
        <w:t xml:space="preserve">цом,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Постановление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443405">
        <w:rPr>
          <w:rFonts w:eastAsia="Times New Roman CYR"/>
          <w:color w:val="000000"/>
        </w:rPr>
        <w:t>25.03.2024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443405">
        <w:rPr>
          <w:color w:val="000000"/>
        </w:rPr>
        <w:t>23.04.2024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="00443405">
        <w:rPr>
          <w:color w:val="000000"/>
        </w:rPr>
        <w:t>21.06.2024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443405">
        <w:rPr>
          <w:color w:val="000000"/>
        </w:rPr>
        <w:t xml:space="preserve">Захаровым Д.А. </w:t>
      </w:r>
      <w:r w:rsidRPr="0038084D">
        <w:rPr>
          <w:color w:val="000000"/>
        </w:rPr>
        <w:t>в установленный законом ср</w:t>
      </w:r>
      <w:r w:rsidRPr="0038084D">
        <w:rPr>
          <w:color w:val="000000"/>
        </w:rPr>
        <w:t>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B65A1A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 w:rsidR="00443405">
        <w:rPr>
          <w:color w:val="000000"/>
        </w:rPr>
        <w:t>Захарова Д.А.</w:t>
      </w:r>
      <w:r w:rsidRPr="0038084D">
        <w:rPr>
          <w:color w:val="000000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 w:rsidR="00443405">
        <w:rPr>
          <w:color w:val="000000"/>
        </w:rPr>
        <w:t>546104 от 21.07.2024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443405">
        <w:rPr>
          <w:rFonts w:eastAsia="Times New Roman CYR"/>
          <w:color w:val="000000"/>
        </w:rPr>
        <w:t>25.03.2024</w:t>
      </w:r>
      <w:r w:rsidRPr="0038084D">
        <w:rPr>
          <w:color w:val="000000"/>
        </w:rPr>
        <w:t xml:space="preserve">, </w:t>
      </w:r>
      <w:r w:rsidR="00716EDC">
        <w:rPr>
          <w:color w:val="000000"/>
        </w:rPr>
        <w:t xml:space="preserve">копией карточки учета транспортного средства, </w:t>
      </w:r>
      <w:r w:rsidRPr="0038084D">
        <w:rPr>
          <w:color w:val="000000"/>
        </w:rPr>
        <w:t>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 w:rsidR="00FF5ED7">
        <w:rPr>
          <w:color w:val="000000"/>
        </w:rPr>
        <w:t xml:space="preserve"> по состоянию на </w:t>
      </w:r>
      <w:r w:rsidR="00443405">
        <w:rPr>
          <w:color w:val="000000"/>
        </w:rPr>
        <w:t>31</w:t>
      </w:r>
      <w:r w:rsidRPr="0038084D" w:rsidR="0038084D">
        <w:rPr>
          <w:color w:val="000000"/>
        </w:rPr>
        <w:t>.07.2024</w:t>
      </w:r>
      <w:r w:rsidR="003C6F45">
        <w:rPr>
          <w:color w:val="000000"/>
        </w:rPr>
        <w:t>, согласно которой штраф</w:t>
      </w:r>
      <w:r>
        <w:rPr>
          <w:color w:val="000000"/>
        </w:rPr>
        <w:t xml:space="preserve"> </w:t>
      </w:r>
      <w:r w:rsidR="00716EDC">
        <w:rPr>
          <w:color w:val="000000"/>
        </w:rPr>
        <w:t xml:space="preserve">не </w:t>
      </w:r>
      <w:r w:rsidRPr="0038084D">
        <w:rPr>
          <w:color w:val="000000"/>
        </w:rPr>
        <w:t>оплачен</w:t>
      </w:r>
      <w:r>
        <w:rPr>
          <w:color w:val="000000"/>
        </w:rPr>
        <w:t>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443405">
        <w:rPr>
          <w:color w:val="000000"/>
        </w:rPr>
        <w:t>Захарова Д.А.</w:t>
      </w:r>
      <w:r w:rsidRPr="0038084D">
        <w:rPr>
          <w:color w:val="000000"/>
        </w:rPr>
        <w:t xml:space="preserve"> по факту </w:t>
      </w:r>
      <w:r w:rsidRPr="0038084D">
        <w:rPr>
          <w:color w:val="000000"/>
        </w:rPr>
        <w:t xml:space="preserve">неуплаты штрафа в установленный законом срок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443405">
        <w:rPr>
          <w:color w:val="000000"/>
        </w:rPr>
        <w:t>Захарова Д.А.</w:t>
      </w:r>
      <w:r w:rsidRPr="0038084D"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Определяя вид и меру наказ</w:t>
      </w:r>
      <w:r w:rsidRPr="0038084D">
        <w:rPr>
          <w:color w:val="000000"/>
        </w:rPr>
        <w:t xml:space="preserve">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Смягчающих и отягчающих административную ответст</w:t>
      </w:r>
      <w:r w:rsidRPr="0038084D">
        <w:rPr>
          <w:color w:val="000000"/>
        </w:rPr>
        <w:t xml:space="preserve">венность обстоятельств не установлено.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443405">
        <w:rPr>
          <w:color w:val="000000"/>
        </w:rPr>
        <w:t>Захарова Дмитрия Андреевича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="00716EDC">
        <w:rPr>
          <w:rFonts w:eastAsia="Times New Roman CYR"/>
          <w:color w:val="000000"/>
        </w:rPr>
        <w:t>1</w:t>
      </w:r>
      <w:r w:rsidRPr="0038084D" w:rsidR="00FF5ED7">
        <w:rPr>
          <w:rFonts w:eastAsia="Times New Roman CYR"/>
          <w:color w:val="000000"/>
        </w:rPr>
        <w:t>000</w:t>
      </w:r>
      <w:r w:rsidRPr="0038084D">
        <w:rPr>
          <w:rFonts w:eastAsia="Times New Roman CYR"/>
          <w:color w:val="000000"/>
        </w:rPr>
        <w:t xml:space="preserve"> (</w:t>
      </w:r>
      <w:r w:rsidR="00716EDC">
        <w:rPr>
          <w:rFonts w:eastAsia="Times New Roman CYR"/>
          <w:color w:val="000000"/>
        </w:rPr>
        <w:t>одна тысяча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В соответствии с требованиями ч.1 ст.32.2 КоАП РФ административный</w:t>
      </w:r>
      <w:r w:rsidRPr="0038084D">
        <w:rPr>
          <w:rFonts w:eastAsia="Times New Roman CYR"/>
          <w:color w:val="000000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38084D">
        <w:rPr>
          <w:rFonts w:eastAsia="Times New Roman CYR"/>
          <w:color w:val="000000"/>
        </w:rPr>
        <w:t>едусмотренных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38084D">
        <w:rPr>
          <w:rFonts w:eastAsia="Times New Roman CYR"/>
          <w:color w:val="000000"/>
        </w:rPr>
        <w:t>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</w:t>
      </w:r>
      <w:r w:rsidRPr="0038084D">
        <w:rPr>
          <w:rFonts w:eastAsia="Times New Roman CYR"/>
          <w:color w:val="000000"/>
        </w:rPr>
        <w:t>усмотренном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>Получатель штрафа: Департамент административного обеспечения Ханты-Мансийского автономного округа-Югры, л/с 04</w:t>
      </w:r>
      <w:r w:rsidRPr="0038084D">
        <w:rPr>
          <w:bCs/>
          <w:color w:val="000000"/>
        </w:rPr>
        <w:t>872D08080) Казначейский счет: 03100643000000018700 Банковский счет: 40102810245370000007 Банк: РКЦ г. 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443405" w:rsidR="00443405">
        <w:rPr>
          <w:color w:val="000000"/>
        </w:rPr>
        <w:t>0412365400805008892420151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>Постановление может быть</w:t>
      </w:r>
      <w:r w:rsidRPr="0038084D">
        <w:rPr>
          <w:rFonts w:eastAsia="Times New Roman CYR"/>
          <w:color w:val="000000"/>
        </w:rPr>
        <w:t xml:space="preserve"> 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101168"/>
    <w:rsid w:val="00286835"/>
    <w:rsid w:val="0038084D"/>
    <w:rsid w:val="003C6F45"/>
    <w:rsid w:val="00443405"/>
    <w:rsid w:val="004F41DA"/>
    <w:rsid w:val="0061322A"/>
    <w:rsid w:val="006C4B15"/>
    <w:rsid w:val="00716EDC"/>
    <w:rsid w:val="00B65A1A"/>
    <w:rsid w:val="00C36B57"/>
    <w:rsid w:val="00CB06A7"/>
    <w:rsid w:val="00CC1D91"/>
    <w:rsid w:val="00F32F4A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